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1342" w14:textId="797BCBA4" w:rsidR="00B204A4" w:rsidRPr="00BF2DC6" w:rsidRDefault="00BF2DC6" w:rsidP="00BF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</w:pPr>
      <w:r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>Thème pastoral</w:t>
      </w:r>
      <w:r w:rsidR="00E81D0F"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 xml:space="preserve"> </w:t>
      </w:r>
      <w:r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 xml:space="preserve">   </w:t>
      </w:r>
      <w:r w:rsidR="00A21649"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 xml:space="preserve"> </w:t>
      </w:r>
      <w:r w:rsidR="00B204A4"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 xml:space="preserve">LOURDES </w:t>
      </w:r>
      <w:r w:rsidR="00E81D0F"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 xml:space="preserve"> </w:t>
      </w:r>
      <w:r w:rsidR="00A21649" w:rsidRPr="00BF2DC6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>202</w:t>
      </w:r>
      <w:r w:rsidR="00720639">
        <w:rPr>
          <w:rFonts w:eastAsia="Times New Roman" w:cstheme="minorHAnsi"/>
          <w:b/>
          <w:bCs/>
          <w:color w:val="676767"/>
          <w:sz w:val="48"/>
          <w:szCs w:val="48"/>
          <w:lang w:eastAsia="fr-FR"/>
        </w:rPr>
        <w:t>4</w:t>
      </w:r>
    </w:p>
    <w:p w14:paraId="400FD661" w14:textId="07EEF4AA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b/>
          <w:bCs/>
          <w:color w:val="548DD4" w:themeColor="text2" w:themeTint="99"/>
          <w:sz w:val="52"/>
          <w:szCs w:val="52"/>
        </w:rPr>
      </w:pP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>« Allez</w:t>
      </w: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 xml:space="preserve"> dire aux prêtres</w:t>
      </w: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 xml:space="preserve"> </w:t>
      </w: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>que l’on vienne</w:t>
      </w:r>
      <w:r>
        <w:rPr>
          <w:rStyle w:val="A7"/>
          <w:b/>
          <w:bCs/>
          <w:color w:val="548DD4" w:themeColor="text2" w:themeTint="99"/>
          <w:sz w:val="52"/>
          <w:szCs w:val="52"/>
        </w:rPr>
        <w:t xml:space="preserve"> </w:t>
      </w: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>ici</w:t>
      </w:r>
    </w:p>
    <w:p w14:paraId="3031E2B3" w14:textId="3AA02EE7" w:rsidR="002F4E61" w:rsidRPr="00720639" w:rsidRDefault="00720639" w:rsidP="00720639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b/>
          <w:bCs/>
          <w:color w:val="0070C0"/>
          <w:sz w:val="52"/>
          <w:szCs w:val="52"/>
        </w:rPr>
      </w:pPr>
      <w:r w:rsidRPr="00720639">
        <w:rPr>
          <w:rStyle w:val="A7"/>
          <w:b/>
          <w:bCs/>
          <w:color w:val="548DD4" w:themeColor="text2" w:themeTint="99"/>
          <w:sz w:val="52"/>
          <w:szCs w:val="52"/>
        </w:rPr>
        <w:t>en procession</w:t>
      </w:r>
      <w:r w:rsidR="00F01504" w:rsidRPr="00720639">
        <w:rPr>
          <w:rStyle w:val="A7"/>
          <w:b/>
          <w:bCs/>
          <w:color w:val="0070C0"/>
          <w:sz w:val="52"/>
          <w:szCs w:val="52"/>
        </w:rPr>
        <w:t>»</w:t>
      </w:r>
    </w:p>
    <w:p w14:paraId="6821A2DD" w14:textId="6D71F410" w:rsidR="003B41E6" w:rsidRDefault="003B41E6" w:rsidP="0039643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b/>
          <w:bCs/>
          <w:color w:val="0070C0"/>
          <w:sz w:val="48"/>
          <w:szCs w:val="48"/>
        </w:rPr>
      </w:pPr>
    </w:p>
    <w:p w14:paraId="731F955E" w14:textId="77777777" w:rsid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8"/>
          <w:szCs w:val="28"/>
        </w:rPr>
      </w:pPr>
      <w:r w:rsidRPr="00720639">
        <w:rPr>
          <w:rFonts w:cstheme="minorHAnsi"/>
          <w:b/>
          <w:bCs/>
          <w:color w:val="00000A"/>
          <w:sz w:val="28"/>
          <w:szCs w:val="28"/>
        </w:rPr>
        <w:t>Je veux qu’on vienne en procession</w:t>
      </w:r>
    </w:p>
    <w:p w14:paraId="5EC972D4" w14:textId="77777777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8"/>
          <w:szCs w:val="28"/>
        </w:rPr>
      </w:pPr>
    </w:p>
    <w:p w14:paraId="1DB22B5D" w14:textId="77777777" w:rsid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Cette consigne de la Dame, Bernadette seule l’a entendue. Seule, elle la transmet.</w:t>
      </w:r>
    </w:p>
    <w:p w14:paraId="1951C7C3" w14:textId="77777777" w:rsidR="000F0976" w:rsidRPr="00720639" w:rsidRDefault="000F0976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</w:p>
    <w:p w14:paraId="57365E22" w14:textId="472DA6E3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Et voici que depuis un siècle, obéissant à Bernadette, l’Église organise des</w:t>
      </w:r>
      <w:r w:rsidR="000F0976">
        <w:rPr>
          <w:rFonts w:cstheme="minorHAnsi"/>
          <w:color w:val="00000A"/>
          <w:sz w:val="28"/>
          <w:szCs w:val="28"/>
        </w:rPr>
        <w:t xml:space="preserve"> pèlerinages</w:t>
      </w:r>
    </w:p>
    <w:p w14:paraId="5BC625E7" w14:textId="29D81A9A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vers Massabielle.</w:t>
      </w:r>
    </w:p>
    <w:p w14:paraId="5BA8E9CE" w14:textId="28363073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 xml:space="preserve">Si Bernadette n’avait pas été Bernadette, Lourdes ne serait pas devenu le </w:t>
      </w:r>
      <w:r w:rsidR="00281653" w:rsidRPr="00720639">
        <w:rPr>
          <w:rFonts w:cstheme="minorHAnsi"/>
          <w:color w:val="00000A"/>
          <w:sz w:val="28"/>
          <w:szCs w:val="28"/>
        </w:rPr>
        <w:t>rendez-vous</w:t>
      </w:r>
    </w:p>
    <w:p w14:paraId="7A1E6A56" w14:textId="77777777" w:rsid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de l’univers chrétien</w:t>
      </w:r>
      <w:r w:rsidRPr="00720639">
        <w:rPr>
          <w:rFonts w:cstheme="minorHAnsi"/>
          <w:b/>
          <w:bCs/>
          <w:color w:val="00000A"/>
          <w:sz w:val="28"/>
          <w:szCs w:val="28"/>
        </w:rPr>
        <w:t>.</w:t>
      </w:r>
    </w:p>
    <w:p w14:paraId="13AFA876" w14:textId="77777777" w:rsidR="000F0976" w:rsidRPr="00720639" w:rsidRDefault="000F0976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8"/>
          <w:szCs w:val="28"/>
        </w:rPr>
      </w:pPr>
    </w:p>
    <w:p w14:paraId="7BE251A9" w14:textId="59A18839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b/>
          <w:bCs/>
          <w:color w:val="00000A"/>
          <w:sz w:val="28"/>
          <w:szCs w:val="28"/>
        </w:rPr>
        <w:t>Bernadette est la seule à nous avoir révélé Lourdes</w:t>
      </w:r>
      <w:r w:rsidRPr="00720639">
        <w:rPr>
          <w:rFonts w:cstheme="minorHAnsi"/>
          <w:color w:val="00000A"/>
          <w:sz w:val="28"/>
          <w:szCs w:val="28"/>
        </w:rPr>
        <w:t>… Dieu se livre à une âme</w:t>
      </w:r>
      <w:r w:rsidR="00281653">
        <w:rPr>
          <w:rFonts w:cstheme="minorHAnsi"/>
          <w:color w:val="00000A"/>
          <w:sz w:val="28"/>
          <w:szCs w:val="28"/>
        </w:rPr>
        <w:t xml:space="preserve"> de choix,</w:t>
      </w:r>
    </w:p>
    <w:p w14:paraId="3463BA4E" w14:textId="7C3677EB" w:rsid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mais Il ne se livre qu’à elle. Elle lui suffit.</w:t>
      </w:r>
    </w:p>
    <w:p w14:paraId="70EF0A31" w14:textId="1F969B0B" w:rsidR="00720639" w:rsidRPr="00720639" w:rsidRDefault="00720639" w:rsidP="000F0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C’est à partir de ce petit être méprisé que l’énorme mouvement de foules</w:t>
      </w:r>
      <w:r w:rsidR="000F0976">
        <w:rPr>
          <w:rFonts w:cstheme="minorHAnsi"/>
          <w:color w:val="00000A"/>
          <w:sz w:val="28"/>
          <w:szCs w:val="28"/>
        </w:rPr>
        <w:t xml:space="preserve"> commence,</w:t>
      </w:r>
    </w:p>
    <w:p w14:paraId="1D66DB0F" w14:textId="734E97AA" w:rsidR="00720639" w:rsidRPr="00720639" w:rsidRDefault="00720639" w:rsidP="000F0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qui ne va plus cesser de déferler du monde entier. Ce petit être à lui</w:t>
      </w:r>
      <w:r w:rsidR="000F0976">
        <w:rPr>
          <w:rFonts w:cstheme="minorHAnsi"/>
          <w:color w:val="00000A"/>
          <w:sz w:val="28"/>
          <w:szCs w:val="28"/>
        </w:rPr>
        <w:t xml:space="preserve"> tout seul déclenche</w:t>
      </w:r>
    </w:p>
    <w:p w14:paraId="0DEE9F9A" w14:textId="540A2837" w:rsidR="00720639" w:rsidRDefault="00720639" w:rsidP="000F0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l’énorme aventure.</w:t>
      </w:r>
    </w:p>
    <w:p w14:paraId="67B28218" w14:textId="77777777" w:rsidR="000F0976" w:rsidRPr="00720639" w:rsidRDefault="000F0976" w:rsidP="000F0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</w:p>
    <w:p w14:paraId="166D7F8F" w14:textId="77777777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Mgr Pierre-Marie Théas,</w:t>
      </w:r>
    </w:p>
    <w:p w14:paraId="01C355AA" w14:textId="77777777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Évêque de Tarbes et Lourdes (de 1947 à 1970)</w:t>
      </w:r>
    </w:p>
    <w:p w14:paraId="3DB9FD86" w14:textId="77777777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8"/>
          <w:szCs w:val="28"/>
        </w:rPr>
      </w:pPr>
      <w:r w:rsidRPr="00720639">
        <w:rPr>
          <w:rFonts w:cstheme="minorHAnsi"/>
          <w:color w:val="00000A"/>
          <w:sz w:val="28"/>
          <w:szCs w:val="28"/>
        </w:rPr>
        <w:t>Congrès marial international de Lourdes,</w:t>
      </w:r>
    </w:p>
    <w:p w14:paraId="019222B3" w14:textId="0CB1DB1D" w:rsidR="00720639" w:rsidRDefault="00720639" w:rsidP="00DA238B">
      <w:pPr>
        <w:autoSpaceDE w:val="0"/>
        <w:autoSpaceDN w:val="0"/>
        <w:adjustRightInd w:val="0"/>
        <w:spacing w:after="0" w:line="240" w:lineRule="auto"/>
        <w:rPr>
          <w:rStyle w:val="A7"/>
          <w:b/>
          <w:bCs/>
          <w:color w:val="0070C0"/>
          <w:sz w:val="48"/>
          <w:szCs w:val="48"/>
        </w:rPr>
      </w:pPr>
      <w:r w:rsidRPr="00720639">
        <w:rPr>
          <w:rFonts w:cstheme="minorHAnsi"/>
          <w:color w:val="00000A"/>
          <w:sz w:val="28"/>
          <w:szCs w:val="28"/>
        </w:rPr>
        <w:t>Allocution du 15 septembre 1958</w:t>
      </w:r>
    </w:p>
    <w:p w14:paraId="43F945A7" w14:textId="77777777" w:rsidR="000F0976" w:rsidRDefault="000F0976" w:rsidP="0039643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b/>
          <w:bCs/>
          <w:color w:val="0070C0"/>
          <w:sz w:val="48"/>
          <w:szCs w:val="48"/>
        </w:rPr>
      </w:pPr>
    </w:p>
    <w:p w14:paraId="76E50FC0" w14:textId="77777777" w:rsidR="000F0976" w:rsidRDefault="000F0976" w:rsidP="0039643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b/>
          <w:bCs/>
          <w:color w:val="0070C0"/>
          <w:sz w:val="48"/>
          <w:szCs w:val="48"/>
        </w:rPr>
      </w:pPr>
    </w:p>
    <w:p w14:paraId="01734E41" w14:textId="6B93AE8F" w:rsidR="00B51CE9" w:rsidRDefault="00B51CE9" w:rsidP="00B51CE9">
      <w:pPr>
        <w:spacing w:before="100" w:beforeAutospacing="1" w:after="0" w:line="240" w:lineRule="auto"/>
        <w:jc w:val="center"/>
      </w:pPr>
      <w:r>
        <w:rPr>
          <w:noProof/>
        </w:rPr>
        <w:drawing>
          <wp:inline distT="0" distB="0" distL="0" distR="0" wp14:anchorId="5E609166" wp14:editId="48129A2F">
            <wp:extent cx="2409825" cy="2303780"/>
            <wp:effectExtent l="0" t="0" r="952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CE9" w:rsidSect="0039643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14"/>
    <w:rsid w:val="00044236"/>
    <w:rsid w:val="000D10B4"/>
    <w:rsid w:val="000F0976"/>
    <w:rsid w:val="00190814"/>
    <w:rsid w:val="00281653"/>
    <w:rsid w:val="002F4E61"/>
    <w:rsid w:val="00355B39"/>
    <w:rsid w:val="003871D9"/>
    <w:rsid w:val="00396431"/>
    <w:rsid w:val="003B41E6"/>
    <w:rsid w:val="004A66AC"/>
    <w:rsid w:val="005314E9"/>
    <w:rsid w:val="005E7E0A"/>
    <w:rsid w:val="00720639"/>
    <w:rsid w:val="008810AA"/>
    <w:rsid w:val="008E623B"/>
    <w:rsid w:val="00937A58"/>
    <w:rsid w:val="00A0251B"/>
    <w:rsid w:val="00A21649"/>
    <w:rsid w:val="00A50A60"/>
    <w:rsid w:val="00B204A4"/>
    <w:rsid w:val="00B51CE9"/>
    <w:rsid w:val="00BF2DC6"/>
    <w:rsid w:val="00C50493"/>
    <w:rsid w:val="00C56E11"/>
    <w:rsid w:val="00CD46BF"/>
    <w:rsid w:val="00CF0F26"/>
    <w:rsid w:val="00DA238B"/>
    <w:rsid w:val="00E44B25"/>
    <w:rsid w:val="00E81D0F"/>
    <w:rsid w:val="00F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55B1"/>
  <w15:chartTrackingRefBased/>
  <w15:docId w15:val="{D3B82F90-EF3F-403B-BDCE-9CEEC15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7">
    <w:name w:val="A7"/>
    <w:uiPriority w:val="99"/>
    <w:rsid w:val="00F01504"/>
    <w:rPr>
      <w:rFonts w:cs="DIN 2014 Ligh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C114"/>
                                    <w:left w:val="single" w:sz="36" w:space="15" w:color="FFC114"/>
                                    <w:bottom w:val="single" w:sz="2" w:space="0" w:color="FFC114"/>
                                    <w:right w:val="single" w:sz="2" w:space="0" w:color="FFC114"/>
                                  </w:divBdr>
                                  <w:divsChild>
                                    <w:div w:id="18586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scozzesi</dc:creator>
  <cp:keywords/>
  <dc:description/>
  <cp:lastModifiedBy>gilles scozzesi</cp:lastModifiedBy>
  <cp:revision>5</cp:revision>
  <dcterms:created xsi:type="dcterms:W3CDTF">2023-11-30T10:11:00Z</dcterms:created>
  <dcterms:modified xsi:type="dcterms:W3CDTF">2023-11-30T10:24:00Z</dcterms:modified>
</cp:coreProperties>
</file>